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CF7" w:rsidRDefault="00B10CF7" w:rsidP="00BB3E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БРЯНСКАЯ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ОБЛАСТЬ  ПОЧЕПСКИЙ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6FF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b/>
          <w:sz w:val="28"/>
          <w:szCs w:val="28"/>
        </w:rPr>
        <w:t>РАЙОН</w:t>
      </w: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КРАСНОРОГСКИЙ  СЕЛЬСКИЙ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СОВЕТ НАРОДНЫХ ДЕПУТАТОВ</w:t>
      </w:r>
    </w:p>
    <w:p w:rsidR="00B10CF7" w:rsidRDefault="00B10CF7" w:rsidP="00B10C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CF7" w:rsidRDefault="000F5325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37CF4">
        <w:rPr>
          <w:rFonts w:ascii="Times New Roman" w:hAnsi="Times New Roman" w:cs="Times New Roman"/>
          <w:sz w:val="28"/>
          <w:szCs w:val="28"/>
        </w:rPr>
        <w:t xml:space="preserve">от  </w:t>
      </w:r>
      <w:r w:rsidR="00E37CF4" w:rsidRPr="00E37CF4">
        <w:rPr>
          <w:rFonts w:ascii="Times New Roman" w:hAnsi="Times New Roman" w:cs="Times New Roman"/>
          <w:sz w:val="28"/>
          <w:szCs w:val="28"/>
        </w:rPr>
        <w:t>13</w:t>
      </w:r>
      <w:r w:rsidR="00370932" w:rsidRPr="00E37CF4">
        <w:rPr>
          <w:rFonts w:ascii="Times New Roman" w:hAnsi="Times New Roman" w:cs="Times New Roman"/>
          <w:sz w:val="28"/>
          <w:szCs w:val="28"/>
        </w:rPr>
        <w:t>.11</w:t>
      </w:r>
      <w:r w:rsidR="00B10CF7" w:rsidRPr="00E37C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0CF7" w:rsidRPr="00E37CF4">
        <w:rPr>
          <w:rFonts w:ascii="Times New Roman" w:hAnsi="Times New Roman" w:cs="Times New Roman"/>
          <w:sz w:val="28"/>
          <w:szCs w:val="28"/>
        </w:rPr>
        <w:t xml:space="preserve"> 20</w:t>
      </w:r>
      <w:r w:rsidR="002714C9" w:rsidRPr="00E37CF4">
        <w:rPr>
          <w:rFonts w:ascii="Times New Roman" w:hAnsi="Times New Roman" w:cs="Times New Roman"/>
          <w:sz w:val="28"/>
          <w:szCs w:val="28"/>
        </w:rPr>
        <w:t>2</w:t>
      </w:r>
      <w:r w:rsidR="0033202B" w:rsidRPr="00E37CF4">
        <w:rPr>
          <w:rFonts w:ascii="Times New Roman" w:hAnsi="Times New Roman" w:cs="Times New Roman"/>
          <w:sz w:val="28"/>
          <w:szCs w:val="28"/>
        </w:rPr>
        <w:t>3</w:t>
      </w:r>
      <w:r w:rsidR="00B10CF7" w:rsidRPr="00E37CF4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  <w:r w:rsidR="00B10CF7">
        <w:rPr>
          <w:rFonts w:ascii="Times New Roman" w:hAnsi="Times New Roman" w:cs="Times New Roman"/>
          <w:sz w:val="28"/>
          <w:szCs w:val="28"/>
        </w:rPr>
        <w:t xml:space="preserve"> </w:t>
      </w:r>
      <w:r w:rsidR="003662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10CF7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9FD">
        <w:rPr>
          <w:rFonts w:ascii="Times New Roman" w:hAnsi="Times New Roman" w:cs="Times New Roman"/>
          <w:sz w:val="28"/>
          <w:szCs w:val="28"/>
        </w:rPr>
        <w:t>1</w:t>
      </w:r>
      <w:r w:rsidR="0033202B">
        <w:rPr>
          <w:rFonts w:ascii="Times New Roman" w:hAnsi="Times New Roman" w:cs="Times New Roman"/>
          <w:sz w:val="28"/>
          <w:szCs w:val="28"/>
        </w:rPr>
        <w:t>52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Красный Рог 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C2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заключении договора</w:t>
      </w:r>
    </w:p>
    <w:p w:rsidR="00B10CF7" w:rsidRDefault="00B10CF7" w:rsidP="00C2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межмуниципальном сотрудничестве 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частью 4 статьи  8, статьей 14 Федерального закона              от 6 октября  2003 года № 131-ФЗ «Об общих принципах организации местного самоуправления  в Российской Федерации», в  целях обеспечения исполнения полномочий органов местного самоуправления поселений                         в сфере культуры Краснорогский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сельский </w:t>
      </w:r>
      <w:r w:rsidR="00C228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народных депутатов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Заключить договор о межмуниципальном сотрудничестве между Почепским </w:t>
      </w:r>
      <w:r w:rsidR="003916F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районом и Краснорогским сельским поселением по вопросам </w:t>
      </w:r>
      <w:r>
        <w:rPr>
          <w:rFonts w:ascii="Times New Roman" w:eastAsia="Calibri" w:hAnsi="Times New Roman" w:cs="Times New Roman"/>
          <w:sz w:val="28"/>
          <w:szCs w:val="28"/>
        </w:rPr>
        <w:t>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</w:t>
      </w:r>
      <w:r w:rsidR="00A414C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414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0CF7" w:rsidRDefault="00B10CF7" w:rsidP="00B10CF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                                  и распространяется на правоотношения, возникающие с 1 января                   20</w:t>
      </w:r>
      <w:r w:rsidR="0007501E">
        <w:rPr>
          <w:rFonts w:ascii="Times New Roman" w:hAnsi="Times New Roman" w:cs="Times New Roman"/>
          <w:sz w:val="28"/>
          <w:szCs w:val="28"/>
        </w:rPr>
        <w:t>2</w:t>
      </w:r>
      <w:r w:rsidR="003320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49FD" w:rsidRPr="005549FD" w:rsidRDefault="005549FD" w:rsidP="005549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9FD">
        <w:rPr>
          <w:rFonts w:ascii="Times New Roman" w:hAnsi="Times New Roman" w:cs="Times New Roman"/>
          <w:sz w:val="28"/>
          <w:szCs w:val="28"/>
        </w:rPr>
        <w:t>Направить настоящее решение в Почепский районный Совет 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9FD">
        <w:rPr>
          <w:rFonts w:ascii="Times New Roman" w:hAnsi="Times New Roman" w:cs="Times New Roman"/>
          <w:sz w:val="28"/>
          <w:szCs w:val="28"/>
        </w:rPr>
        <w:t>депутатов, администрацию Почепского муниципального района.</w:t>
      </w:r>
    </w:p>
    <w:p w:rsidR="005549FD" w:rsidRPr="005549FD" w:rsidRDefault="005549FD" w:rsidP="005549FD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549FD">
        <w:rPr>
          <w:rFonts w:ascii="Times New Roman" w:hAnsi="Times New Roman" w:cs="Times New Roman"/>
          <w:sz w:val="28"/>
          <w:szCs w:val="28"/>
        </w:rPr>
        <w:t xml:space="preserve"> Настоящее решение (опубликовать) обнародовать в установленном порядке.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85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11A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поселения                      </w:t>
      </w:r>
      <w:r w:rsidR="008511A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28C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707D">
        <w:rPr>
          <w:rFonts w:ascii="Times New Roman" w:hAnsi="Times New Roman" w:cs="Times New Roman"/>
          <w:sz w:val="28"/>
          <w:szCs w:val="28"/>
        </w:rPr>
        <w:t>Г.Н.</w:t>
      </w:r>
      <w:r w:rsidR="00C228C0">
        <w:rPr>
          <w:rFonts w:ascii="Times New Roman" w:hAnsi="Times New Roman" w:cs="Times New Roman"/>
          <w:sz w:val="28"/>
          <w:szCs w:val="28"/>
        </w:rPr>
        <w:t xml:space="preserve"> </w:t>
      </w:r>
      <w:r w:rsidR="0032707D">
        <w:rPr>
          <w:rFonts w:ascii="Times New Roman" w:hAnsi="Times New Roman" w:cs="Times New Roman"/>
          <w:sz w:val="28"/>
          <w:szCs w:val="28"/>
        </w:rPr>
        <w:t>Галицкий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E5318E" w:rsidRDefault="00E5318E"/>
    <w:sectPr w:rsidR="00E5318E" w:rsidSect="00E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CF7"/>
    <w:rsid w:val="0000667B"/>
    <w:rsid w:val="0007501E"/>
    <w:rsid w:val="000F5325"/>
    <w:rsid w:val="001C2EAF"/>
    <w:rsid w:val="002714C9"/>
    <w:rsid w:val="002C4A0D"/>
    <w:rsid w:val="0032707D"/>
    <w:rsid w:val="00331B6F"/>
    <w:rsid w:val="0033202B"/>
    <w:rsid w:val="0035742B"/>
    <w:rsid w:val="00363D53"/>
    <w:rsid w:val="0036624E"/>
    <w:rsid w:val="00370932"/>
    <w:rsid w:val="003916FF"/>
    <w:rsid w:val="003B57F8"/>
    <w:rsid w:val="003D2790"/>
    <w:rsid w:val="004B3DB1"/>
    <w:rsid w:val="004C69A7"/>
    <w:rsid w:val="00543E8A"/>
    <w:rsid w:val="005549FD"/>
    <w:rsid w:val="00582A5F"/>
    <w:rsid w:val="006F7E76"/>
    <w:rsid w:val="008158F1"/>
    <w:rsid w:val="008511A5"/>
    <w:rsid w:val="00A04051"/>
    <w:rsid w:val="00A414C6"/>
    <w:rsid w:val="00A474E0"/>
    <w:rsid w:val="00A73AE4"/>
    <w:rsid w:val="00AF7633"/>
    <w:rsid w:val="00B10CF7"/>
    <w:rsid w:val="00B2174A"/>
    <w:rsid w:val="00BB3EE7"/>
    <w:rsid w:val="00C228C0"/>
    <w:rsid w:val="00C84213"/>
    <w:rsid w:val="00CC6B21"/>
    <w:rsid w:val="00D3754A"/>
    <w:rsid w:val="00DF2872"/>
    <w:rsid w:val="00E24AB0"/>
    <w:rsid w:val="00E37CF4"/>
    <w:rsid w:val="00E5318E"/>
    <w:rsid w:val="00EF2804"/>
    <w:rsid w:val="00F40304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EA05"/>
  <w15:docId w15:val="{143C7AE7-0053-4B01-90B2-204C9E14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admin</cp:lastModifiedBy>
  <cp:revision>25</cp:revision>
  <cp:lastPrinted>2020-12-01T12:47:00Z</cp:lastPrinted>
  <dcterms:created xsi:type="dcterms:W3CDTF">2019-11-26T13:23:00Z</dcterms:created>
  <dcterms:modified xsi:type="dcterms:W3CDTF">2023-11-14T08:43:00Z</dcterms:modified>
</cp:coreProperties>
</file>